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7C" w:rsidRPr="0073474D" w:rsidRDefault="00E2277C" w:rsidP="00E2277C">
      <w:pPr>
        <w:rPr>
          <w:b/>
        </w:rPr>
      </w:pPr>
      <w:r w:rsidRPr="0073474D">
        <w:rPr>
          <w:b/>
        </w:rPr>
        <w:t>Как вести себя с де</w:t>
      </w:r>
      <w:r w:rsidR="0073474D" w:rsidRPr="0073474D">
        <w:rPr>
          <w:b/>
        </w:rPr>
        <w:t xml:space="preserve">тьми, склонными к суицидальному </w:t>
      </w:r>
      <w:r w:rsidRPr="0073474D">
        <w:rPr>
          <w:b/>
        </w:rPr>
        <w:t xml:space="preserve"> поведению</w:t>
      </w:r>
    </w:p>
    <w:p w:rsidR="00E2277C" w:rsidRPr="00E2277C" w:rsidRDefault="00E2277C" w:rsidP="00E2277C">
      <w:r w:rsidRPr="00E2277C">
        <w:rPr>
          <w:b/>
          <w:bCs/>
        </w:rPr>
        <w:t>Рекомендации для родителей</w:t>
      </w:r>
    </w:p>
    <w:p w:rsidR="00E2277C" w:rsidRPr="00E2277C" w:rsidRDefault="00E2277C" w:rsidP="00E2277C">
      <w:r w:rsidRPr="00E2277C">
        <w:t>Суицидальное поведение относится к распространенному симптому подросткового кризиса. В этом периоде оно отличается многообразием: это суицидальные мысли, намерения, высказывания, угрозы, попытки. Именно на подростковый возраст  приходится пик суицидов, пик экспериментов с нарушающими  сознание веществами и другой жизненно опасной активности. Причем подростки, у которых неоднократно отмечались мысли о самоубийстве, отвергали мысли о его смертельном исходе.</w:t>
      </w:r>
    </w:p>
    <w:p w:rsidR="00E2277C" w:rsidRPr="00E2277C" w:rsidRDefault="00E2277C" w:rsidP="00E2277C">
      <w:r w:rsidRPr="00E2277C">
        <w:t>У младших школьников (в основном после 9 лет) суицидальная</w:t>
      </w:r>
      <w:r w:rsidR="0073474D">
        <w:t xml:space="preserve"> </w:t>
      </w:r>
      <w:r w:rsidRPr="00E2277C">
        <w:t xml:space="preserve"> активность чаще всего бывает обусловлена не серьезными психическими заболеваниями, а ситуационными реакциями, источником которых являются, как правило, внутрисемейные конфликты либо конфликты со сверстниками. Им присущи повышенная впечатлительность и внушаемость, способность ярко чувствовать и переживать, склонность к колебаниям настроения, слабость критических способностей, эгоцентрическая устремленность, импульсивность в принятии решений. Нередки случаи, когда самоубийство детей и подростков вызывается гневом, протестом, злобой или желанием наказать себя и других.</w:t>
      </w:r>
    </w:p>
    <w:p w:rsidR="00E2277C" w:rsidRDefault="00E2277C" w:rsidP="00E2277C">
      <w:r w:rsidRPr="00E2277C">
        <w:t>В подростковом возрасте возникает повышенная склонность к самоанализу, пессимистической оценке окружающего и своей личности. Эмоциональная нестабильность, часто ведущая к суициду, в настоящее время считается вариантом временного видоизменения характера</w:t>
      </w:r>
      <w:r w:rsidR="0073474D">
        <w:t xml:space="preserve"> </w:t>
      </w:r>
      <w:r w:rsidRPr="00E2277C">
        <w:t xml:space="preserve"> почти у четверти здоровых подростков.</w:t>
      </w:r>
    </w:p>
    <w:p w:rsidR="0073474D" w:rsidRPr="00E2277C" w:rsidRDefault="0073474D" w:rsidP="00E2277C"/>
    <w:p w:rsidR="00E2277C" w:rsidRPr="00E2277C" w:rsidRDefault="00E2277C" w:rsidP="00E2277C">
      <w:r w:rsidRPr="00E2277C">
        <w:rPr>
          <w:b/>
          <w:bCs/>
        </w:rPr>
        <w:t>Основные мотивы суицидального</w:t>
      </w:r>
      <w:r w:rsidR="0073474D">
        <w:rPr>
          <w:b/>
          <w:bCs/>
        </w:rPr>
        <w:t xml:space="preserve"> </w:t>
      </w:r>
      <w:r w:rsidRPr="00E2277C">
        <w:rPr>
          <w:b/>
          <w:bCs/>
        </w:rPr>
        <w:t xml:space="preserve"> поведения у детей и подростков:</w:t>
      </w:r>
    </w:p>
    <w:p w:rsidR="00E2277C" w:rsidRPr="00E2277C" w:rsidRDefault="00E2277C" w:rsidP="00E2277C">
      <w:pPr>
        <w:numPr>
          <w:ilvl w:val="0"/>
          <w:numId w:val="1"/>
        </w:numPr>
      </w:pPr>
      <w:r w:rsidRPr="00E2277C">
        <w:t>Переживание обиды, одиночества, отчужденности и непонимания.</w:t>
      </w:r>
    </w:p>
    <w:p w:rsidR="00E2277C" w:rsidRPr="00E2277C" w:rsidRDefault="00E2277C" w:rsidP="00E2277C">
      <w:pPr>
        <w:numPr>
          <w:ilvl w:val="0"/>
          <w:numId w:val="1"/>
        </w:numPr>
      </w:pPr>
      <w:r w:rsidRPr="00E2277C">
        <w:t>Действительная или мнимая утрата любви родителей, н</w:t>
      </w:r>
      <w:r w:rsidR="0073474D">
        <w:t>еразделенное чувство и ревность.</w:t>
      </w:r>
    </w:p>
    <w:p w:rsidR="00E2277C" w:rsidRPr="00E2277C" w:rsidRDefault="00E2277C" w:rsidP="00E2277C">
      <w:pPr>
        <w:numPr>
          <w:ilvl w:val="0"/>
          <w:numId w:val="1"/>
        </w:numPr>
      </w:pPr>
      <w:r w:rsidRPr="00E2277C">
        <w:t>Переживания, связанные со смертью, разводом или уходом родителей из семьи.</w:t>
      </w:r>
    </w:p>
    <w:p w:rsidR="00E2277C" w:rsidRPr="00E2277C" w:rsidRDefault="00E2277C" w:rsidP="00E2277C">
      <w:pPr>
        <w:numPr>
          <w:ilvl w:val="0"/>
          <w:numId w:val="1"/>
        </w:numPr>
      </w:pPr>
      <w:r w:rsidRPr="00E2277C">
        <w:t>Чувство вины, стыда, оскорбленного самолюбия, самообвинения.</w:t>
      </w:r>
    </w:p>
    <w:p w:rsidR="00E2277C" w:rsidRPr="00E2277C" w:rsidRDefault="00E2277C" w:rsidP="00E2277C">
      <w:pPr>
        <w:numPr>
          <w:ilvl w:val="0"/>
          <w:numId w:val="1"/>
        </w:numPr>
      </w:pPr>
      <w:r w:rsidRPr="00E2277C">
        <w:t>Боязнь позора, насмешек или унижения.</w:t>
      </w:r>
    </w:p>
    <w:p w:rsidR="00E2277C" w:rsidRPr="00E2277C" w:rsidRDefault="00E2277C" w:rsidP="00E2277C">
      <w:pPr>
        <w:numPr>
          <w:ilvl w:val="0"/>
          <w:numId w:val="1"/>
        </w:numPr>
      </w:pPr>
      <w:r w:rsidRPr="00E2277C">
        <w:t>Страх наказания, нежелание извиниться.</w:t>
      </w:r>
    </w:p>
    <w:p w:rsidR="00E2277C" w:rsidRPr="00E2277C" w:rsidRDefault="00E2277C" w:rsidP="00E2277C">
      <w:pPr>
        <w:numPr>
          <w:ilvl w:val="0"/>
          <w:numId w:val="1"/>
        </w:numPr>
      </w:pPr>
      <w:r w:rsidRPr="00E2277C">
        <w:t>  Любовные неудачи, беременность.</w:t>
      </w:r>
    </w:p>
    <w:p w:rsidR="00E2277C" w:rsidRPr="00E2277C" w:rsidRDefault="00E2277C" w:rsidP="00E2277C">
      <w:pPr>
        <w:numPr>
          <w:ilvl w:val="0"/>
          <w:numId w:val="1"/>
        </w:numPr>
      </w:pPr>
      <w:r w:rsidRPr="00E2277C">
        <w:t>Чувство мести, злобы, протеста; угроза или вымогательство.</w:t>
      </w:r>
    </w:p>
    <w:p w:rsidR="00E2277C" w:rsidRPr="00E2277C" w:rsidRDefault="00E2277C" w:rsidP="00E2277C">
      <w:pPr>
        <w:numPr>
          <w:ilvl w:val="0"/>
          <w:numId w:val="1"/>
        </w:numPr>
      </w:pPr>
      <w:r w:rsidRPr="00E2277C">
        <w:t>Желание привлечь к себе внимание, вызвать сочувствие, избежать нежелательных последствий, уйти от трудной ситуации.</w:t>
      </w:r>
    </w:p>
    <w:p w:rsidR="00E2277C" w:rsidRPr="00E2277C" w:rsidRDefault="00E2277C" w:rsidP="00E2277C">
      <w:pPr>
        <w:numPr>
          <w:ilvl w:val="0"/>
          <w:numId w:val="1"/>
        </w:numPr>
      </w:pPr>
      <w:r w:rsidRPr="00E2277C">
        <w:t>Сочувствие или подражание товарищам, героям книг или фильмов («эффект Вертера»).</w:t>
      </w:r>
    </w:p>
    <w:p w:rsidR="0073474D" w:rsidRDefault="0073474D" w:rsidP="00E2277C">
      <w:pPr>
        <w:rPr>
          <w:b/>
          <w:bCs/>
        </w:rPr>
      </w:pPr>
    </w:p>
    <w:p w:rsidR="0073474D" w:rsidRDefault="0073474D" w:rsidP="00E2277C">
      <w:pPr>
        <w:rPr>
          <w:b/>
          <w:bCs/>
        </w:rPr>
      </w:pPr>
    </w:p>
    <w:p w:rsidR="0073474D" w:rsidRDefault="0073474D" w:rsidP="00E2277C">
      <w:pPr>
        <w:rPr>
          <w:b/>
          <w:bCs/>
        </w:rPr>
      </w:pPr>
    </w:p>
    <w:p w:rsidR="00E2277C" w:rsidRPr="00E2277C" w:rsidRDefault="00E2277C" w:rsidP="00E2277C">
      <w:r w:rsidRPr="00E2277C">
        <w:rPr>
          <w:b/>
          <w:bCs/>
        </w:rPr>
        <w:t>Особенности суицидального</w:t>
      </w:r>
      <w:r w:rsidR="0073474D">
        <w:rPr>
          <w:b/>
          <w:bCs/>
        </w:rPr>
        <w:t xml:space="preserve"> </w:t>
      </w:r>
      <w:r w:rsidRPr="00E2277C">
        <w:rPr>
          <w:b/>
          <w:bCs/>
        </w:rPr>
        <w:t xml:space="preserve"> поведения  у детей и подростков:</w:t>
      </w:r>
    </w:p>
    <w:p w:rsidR="00E2277C" w:rsidRPr="00E2277C" w:rsidRDefault="00E2277C" w:rsidP="00E2277C">
      <w:pPr>
        <w:numPr>
          <w:ilvl w:val="0"/>
          <w:numId w:val="2"/>
        </w:numPr>
      </w:pPr>
      <w:r w:rsidRPr="00E2277C">
        <w:t>Недостаточно адекватная оценка последствий</w:t>
      </w:r>
      <w:r w:rsidR="0073474D">
        <w:t xml:space="preserve"> своих </w:t>
      </w:r>
      <w:r w:rsidRPr="00E2277C">
        <w:t xml:space="preserve"> действий. Дети, а нередко и многие подростки, совершая суицид, прямо не предусматривают смертельного исхода. В отличие от взрослых у них отсутствуют четкие границы между истинной суицидальной попыткой и демонстративно-шантажирующим </w:t>
      </w:r>
      <w:r w:rsidR="0073474D">
        <w:t xml:space="preserve"> </w:t>
      </w:r>
      <w:r w:rsidRPr="00E2277C">
        <w:t xml:space="preserve">поступком. </w:t>
      </w:r>
    </w:p>
    <w:p w:rsidR="00E2277C" w:rsidRPr="00E2277C" w:rsidRDefault="00E2277C" w:rsidP="00E2277C">
      <w:pPr>
        <w:numPr>
          <w:ilvl w:val="0"/>
          <w:numId w:val="2"/>
        </w:numPr>
      </w:pPr>
      <w:r w:rsidRPr="00E2277C">
        <w:t xml:space="preserve">Несерьезность, мимолетность и незначительность </w:t>
      </w:r>
      <w:r w:rsidRPr="0073474D">
        <w:t>(</w:t>
      </w:r>
      <w:r w:rsidRPr="0073474D">
        <w:rPr>
          <w:iCs/>
        </w:rPr>
        <w:t>с точки зрения взрослых)</w:t>
      </w:r>
      <w:r w:rsidR="0073474D" w:rsidRPr="0073474D">
        <w:rPr>
          <w:iCs/>
        </w:rPr>
        <w:t xml:space="preserve"> </w:t>
      </w:r>
      <w:r w:rsidRPr="00E2277C">
        <w:t>мотивов, которыми дети объясняют попытки самоубийства. Этим обусловлены трудности своевременного распознавания суицидальных тенденций и существенная частота неожиданных для окружающих случаев.</w:t>
      </w:r>
    </w:p>
    <w:p w:rsidR="00E2277C" w:rsidRPr="00E2277C" w:rsidRDefault="00E2277C" w:rsidP="00E2277C">
      <w:pPr>
        <w:numPr>
          <w:ilvl w:val="0"/>
          <w:numId w:val="2"/>
        </w:numPr>
      </w:pPr>
      <w:r w:rsidRPr="00E2277C">
        <w:t xml:space="preserve">Наличие взаимосвязи попыток суицида с отклоняющимся поведением: побегами из дома, прогулами школы, ранним курением, мелкими правонарушениями, конфликтами с родителями, </w:t>
      </w:r>
      <w:r w:rsidR="0073474D">
        <w:t>алкоголизацией,  наркотизацией.</w:t>
      </w:r>
    </w:p>
    <w:p w:rsidR="00E2277C" w:rsidRDefault="00E2277C" w:rsidP="00E2277C">
      <w:pPr>
        <w:numPr>
          <w:ilvl w:val="0"/>
          <w:numId w:val="2"/>
        </w:numPr>
      </w:pPr>
      <w:r w:rsidRPr="00E2277C">
        <w:t> В детском и подростковом возрасте возникновению суицидального поведения способствуют депрессивные состояния, которые протекают иначе, чем у взрослых.</w:t>
      </w:r>
    </w:p>
    <w:p w:rsidR="0073474D" w:rsidRPr="00E2277C" w:rsidRDefault="0073474D" w:rsidP="0073474D">
      <w:pPr>
        <w:ind w:left="720"/>
      </w:pPr>
    </w:p>
    <w:p w:rsidR="00E2277C" w:rsidRPr="0073474D" w:rsidRDefault="00E2277C" w:rsidP="0073474D">
      <w:pPr>
        <w:pStyle w:val="a4"/>
        <w:rPr>
          <w:sz w:val="20"/>
          <w:szCs w:val="20"/>
        </w:rPr>
      </w:pPr>
      <w:r w:rsidRPr="0073474D">
        <w:rPr>
          <w:sz w:val="20"/>
          <w:szCs w:val="20"/>
        </w:rPr>
        <w:t>Признаки депрессии у детей и подростков</w:t>
      </w:r>
    </w:p>
    <w:tbl>
      <w:tblPr>
        <w:tblW w:w="11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  <w:gridCol w:w="5850"/>
      </w:tblGrid>
      <w:tr w:rsidR="00E2277C" w:rsidRPr="0073474D" w:rsidTr="00E2277C"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r w:rsidRPr="0073474D">
              <w:rPr>
                <w:sz w:val="20"/>
                <w:szCs w:val="20"/>
              </w:rPr>
              <w:t>Дети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r w:rsidRPr="0073474D">
              <w:rPr>
                <w:sz w:val="20"/>
                <w:szCs w:val="20"/>
              </w:rPr>
              <w:t>Подростки</w:t>
            </w:r>
          </w:p>
        </w:tc>
      </w:tr>
      <w:tr w:rsidR="00E2277C" w:rsidRPr="0073474D" w:rsidTr="00E2277C"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r w:rsidRPr="0073474D">
              <w:rPr>
                <w:sz w:val="20"/>
                <w:szCs w:val="20"/>
              </w:rPr>
              <w:t>Печальное настроение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r w:rsidRPr="0073474D">
              <w:rPr>
                <w:sz w:val="20"/>
                <w:szCs w:val="20"/>
              </w:rPr>
              <w:t>Печальное настроение</w:t>
            </w:r>
          </w:p>
        </w:tc>
      </w:tr>
      <w:tr w:rsidR="00E2277C" w:rsidRPr="0073474D" w:rsidTr="00E2277C"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r w:rsidRPr="0073474D">
              <w:rPr>
                <w:sz w:val="20"/>
                <w:szCs w:val="20"/>
              </w:rPr>
              <w:t>Потеря энергии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r w:rsidRPr="0073474D">
              <w:rPr>
                <w:sz w:val="20"/>
                <w:szCs w:val="20"/>
              </w:rPr>
              <w:t>Чувство скуки</w:t>
            </w:r>
          </w:p>
        </w:tc>
      </w:tr>
      <w:tr w:rsidR="00E2277C" w:rsidRPr="0073474D" w:rsidTr="00E2277C"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r w:rsidRPr="0073474D">
              <w:rPr>
                <w:sz w:val="20"/>
                <w:szCs w:val="20"/>
              </w:rPr>
              <w:t>Внешние проявления печали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r w:rsidRPr="0073474D">
              <w:rPr>
                <w:sz w:val="20"/>
                <w:szCs w:val="20"/>
              </w:rPr>
              <w:t>Чувство усталости</w:t>
            </w:r>
          </w:p>
        </w:tc>
      </w:tr>
      <w:tr w:rsidR="00E2277C" w:rsidRPr="0073474D" w:rsidTr="00E2277C"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r w:rsidRPr="0073474D">
              <w:rPr>
                <w:sz w:val="20"/>
                <w:szCs w:val="20"/>
              </w:rPr>
              <w:t>Нарушения сна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r w:rsidRPr="0073474D">
              <w:rPr>
                <w:sz w:val="20"/>
                <w:szCs w:val="20"/>
              </w:rPr>
              <w:t>Нарушения сна</w:t>
            </w:r>
          </w:p>
        </w:tc>
      </w:tr>
      <w:tr w:rsidR="00E2277C" w:rsidRPr="0073474D" w:rsidTr="00E2277C"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r w:rsidRPr="0073474D">
              <w:rPr>
                <w:sz w:val="20"/>
                <w:szCs w:val="20"/>
              </w:rPr>
              <w:t>Соматические жалобы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r w:rsidRPr="0073474D">
              <w:rPr>
                <w:sz w:val="20"/>
                <w:szCs w:val="20"/>
              </w:rPr>
              <w:t>Соматические жалобы</w:t>
            </w:r>
          </w:p>
        </w:tc>
      </w:tr>
      <w:tr w:rsidR="00E2277C" w:rsidRPr="0073474D" w:rsidTr="00E2277C"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r w:rsidRPr="0073474D">
              <w:rPr>
                <w:sz w:val="20"/>
                <w:szCs w:val="20"/>
              </w:rPr>
              <w:t>Изменения аппетита и веса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r w:rsidRPr="0073474D">
              <w:rPr>
                <w:sz w:val="20"/>
                <w:szCs w:val="20"/>
              </w:rPr>
              <w:t>Неусидчивость и беспокойство.</w:t>
            </w:r>
          </w:p>
        </w:tc>
      </w:tr>
      <w:tr w:rsidR="00E2277C" w:rsidRPr="0073474D" w:rsidTr="00E2277C"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r w:rsidRPr="0073474D">
              <w:rPr>
                <w:sz w:val="20"/>
                <w:szCs w:val="20"/>
              </w:rPr>
              <w:t>Ухудшение успеваемости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r w:rsidRPr="0073474D">
              <w:rPr>
                <w:sz w:val="20"/>
                <w:szCs w:val="20"/>
              </w:rPr>
              <w:t>Фиксация внимания на мелочах</w:t>
            </w:r>
          </w:p>
        </w:tc>
      </w:tr>
      <w:tr w:rsidR="00E2277C" w:rsidRPr="0073474D" w:rsidTr="00E2277C"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r w:rsidRPr="0073474D">
              <w:rPr>
                <w:sz w:val="20"/>
                <w:szCs w:val="20"/>
              </w:rPr>
              <w:t>Снижение интереса к обучению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r w:rsidRPr="0073474D">
              <w:rPr>
                <w:sz w:val="20"/>
                <w:szCs w:val="20"/>
              </w:rPr>
              <w:t>Чрезмерная эмоциональность</w:t>
            </w:r>
          </w:p>
        </w:tc>
      </w:tr>
      <w:tr w:rsidR="00E2277C" w:rsidRPr="0073474D" w:rsidTr="00E2277C"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r w:rsidRPr="0073474D">
              <w:rPr>
                <w:sz w:val="20"/>
                <w:szCs w:val="20"/>
              </w:rPr>
              <w:t>Страх неудачи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r w:rsidRPr="0073474D">
              <w:rPr>
                <w:sz w:val="20"/>
                <w:szCs w:val="20"/>
              </w:rPr>
              <w:t>Замкнутость</w:t>
            </w:r>
          </w:p>
        </w:tc>
      </w:tr>
      <w:tr w:rsidR="00E2277C" w:rsidRPr="0073474D" w:rsidTr="00E2277C"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r w:rsidRPr="0073474D">
              <w:rPr>
                <w:sz w:val="20"/>
                <w:szCs w:val="20"/>
              </w:rPr>
              <w:t>Чувство неполноценности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r w:rsidRPr="0073474D">
              <w:rPr>
                <w:sz w:val="20"/>
                <w:szCs w:val="20"/>
              </w:rPr>
              <w:t>Рассеянное внимание</w:t>
            </w:r>
          </w:p>
        </w:tc>
      </w:tr>
      <w:tr w:rsidR="00E2277C" w:rsidRPr="0073474D" w:rsidTr="00E2277C"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r w:rsidRPr="0073474D">
              <w:rPr>
                <w:sz w:val="20"/>
                <w:szCs w:val="20"/>
              </w:rPr>
              <w:t>Негативная самооценка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r w:rsidRPr="0073474D">
              <w:rPr>
                <w:sz w:val="20"/>
                <w:szCs w:val="20"/>
              </w:rPr>
              <w:t>Агрессивное поведение</w:t>
            </w:r>
          </w:p>
        </w:tc>
      </w:tr>
      <w:tr w:rsidR="00E2277C" w:rsidRPr="0073474D" w:rsidTr="00E2277C"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r w:rsidRPr="0073474D">
              <w:rPr>
                <w:sz w:val="20"/>
                <w:szCs w:val="20"/>
              </w:rPr>
              <w:t>Чувство «</w:t>
            </w:r>
            <w:proofErr w:type="gramStart"/>
            <w:r w:rsidRPr="0073474D">
              <w:rPr>
                <w:sz w:val="20"/>
                <w:szCs w:val="20"/>
              </w:rPr>
              <w:t>заслуженной</w:t>
            </w:r>
            <w:proofErr w:type="gramEnd"/>
            <w:r w:rsidRPr="0073474D">
              <w:rPr>
                <w:sz w:val="20"/>
                <w:szCs w:val="20"/>
              </w:rPr>
              <w:t xml:space="preserve"> </w:t>
            </w:r>
            <w:proofErr w:type="spellStart"/>
            <w:r w:rsidRPr="0073474D">
              <w:rPr>
                <w:sz w:val="20"/>
                <w:szCs w:val="20"/>
              </w:rPr>
              <w:t>отвергнутости</w:t>
            </w:r>
            <w:proofErr w:type="spellEnd"/>
            <w:r w:rsidRPr="0073474D">
              <w:rPr>
                <w:sz w:val="20"/>
                <w:szCs w:val="20"/>
              </w:rPr>
              <w:t>»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r w:rsidRPr="0073474D">
              <w:rPr>
                <w:sz w:val="20"/>
                <w:szCs w:val="20"/>
              </w:rPr>
              <w:t>Непослушание</w:t>
            </w:r>
          </w:p>
        </w:tc>
      </w:tr>
      <w:tr w:rsidR="00E2277C" w:rsidRPr="0073474D" w:rsidTr="00E2277C"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r w:rsidRPr="0073474D">
              <w:rPr>
                <w:sz w:val="20"/>
                <w:szCs w:val="20"/>
              </w:rPr>
              <w:t>Плохая переносимость ситуации препятствия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r w:rsidRPr="0073474D">
              <w:rPr>
                <w:sz w:val="20"/>
                <w:szCs w:val="20"/>
              </w:rPr>
              <w:t>Склонность к бунту</w:t>
            </w:r>
          </w:p>
        </w:tc>
      </w:tr>
      <w:tr w:rsidR="00E2277C" w:rsidRPr="0073474D" w:rsidTr="00E2277C"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r w:rsidRPr="0073474D">
              <w:rPr>
                <w:sz w:val="20"/>
                <w:szCs w:val="20"/>
              </w:rPr>
              <w:t>Чрезмерная самокритичность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r w:rsidRPr="0073474D">
              <w:rPr>
                <w:sz w:val="20"/>
                <w:szCs w:val="20"/>
              </w:rPr>
              <w:t>Злоупотребление алкоголем или наркотиками</w:t>
            </w:r>
          </w:p>
        </w:tc>
      </w:tr>
      <w:tr w:rsidR="00E2277C" w:rsidRPr="0073474D" w:rsidTr="00E2277C"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proofErr w:type="spellStart"/>
            <w:r w:rsidRPr="0073474D">
              <w:rPr>
                <w:sz w:val="20"/>
                <w:szCs w:val="20"/>
              </w:rPr>
              <w:t>Замкнутось</w:t>
            </w:r>
            <w:proofErr w:type="spellEnd"/>
            <w:r w:rsidRPr="0073474D">
              <w:rPr>
                <w:sz w:val="20"/>
                <w:szCs w:val="20"/>
              </w:rPr>
              <w:t>, сниженная социализация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r w:rsidRPr="0073474D">
              <w:rPr>
                <w:sz w:val="20"/>
                <w:szCs w:val="20"/>
              </w:rPr>
              <w:t>Плохая успеваемость</w:t>
            </w:r>
          </w:p>
        </w:tc>
      </w:tr>
      <w:tr w:rsidR="00E2277C" w:rsidRPr="0073474D" w:rsidTr="00E2277C"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r w:rsidRPr="0073474D">
              <w:rPr>
                <w:sz w:val="20"/>
                <w:szCs w:val="20"/>
              </w:rPr>
              <w:t>Агре</w:t>
            </w:r>
            <w:r w:rsidR="0073474D" w:rsidRPr="0073474D">
              <w:rPr>
                <w:sz w:val="20"/>
                <w:szCs w:val="20"/>
              </w:rPr>
              <w:t>ссивное поведение, проявленно</w:t>
            </w:r>
            <w:r w:rsidRPr="0073474D">
              <w:rPr>
                <w:sz w:val="20"/>
                <w:szCs w:val="20"/>
              </w:rPr>
              <w:t>е в действиях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7C" w:rsidRPr="0073474D" w:rsidRDefault="00E2277C" w:rsidP="0073474D">
            <w:pPr>
              <w:pStyle w:val="a4"/>
              <w:rPr>
                <w:sz w:val="20"/>
                <w:szCs w:val="20"/>
              </w:rPr>
            </w:pPr>
            <w:r w:rsidRPr="0073474D">
              <w:rPr>
                <w:sz w:val="20"/>
                <w:szCs w:val="20"/>
              </w:rPr>
              <w:t>Прогулы в школе</w:t>
            </w:r>
          </w:p>
        </w:tc>
      </w:tr>
    </w:tbl>
    <w:p w:rsidR="0073474D" w:rsidRDefault="0073474D" w:rsidP="00E2277C">
      <w:pPr>
        <w:rPr>
          <w:b/>
          <w:bCs/>
        </w:rPr>
      </w:pPr>
      <w:r>
        <w:rPr>
          <w:b/>
          <w:bCs/>
        </w:rPr>
        <w:t>              </w:t>
      </w:r>
      <w:bookmarkStart w:id="0" w:name="_GoBack"/>
      <w:bookmarkEnd w:id="0"/>
    </w:p>
    <w:p w:rsidR="0073474D" w:rsidRDefault="0073474D" w:rsidP="00E2277C">
      <w:pPr>
        <w:rPr>
          <w:b/>
          <w:bCs/>
        </w:rPr>
      </w:pPr>
    </w:p>
    <w:p w:rsidR="00E2277C" w:rsidRPr="00E2277C" w:rsidRDefault="0073474D" w:rsidP="00E2277C">
      <w:r>
        <w:rPr>
          <w:b/>
          <w:bCs/>
        </w:rPr>
        <w:lastRenderedPageBreak/>
        <w:t xml:space="preserve"> Как общаться </w:t>
      </w:r>
      <w:r w:rsidR="00E2277C" w:rsidRPr="00E2277C">
        <w:rPr>
          <w:b/>
          <w:bCs/>
        </w:rPr>
        <w:t xml:space="preserve"> с детьми, склонными к суициду</w:t>
      </w:r>
    </w:p>
    <w:p w:rsidR="00E2277C" w:rsidRPr="00E2277C" w:rsidRDefault="00E2277C" w:rsidP="00E2277C">
      <w:r w:rsidRPr="00E2277C">
        <w:t>— Всегда подчеркивайте все хорошее и успешное, свойственное вашему ребенку – это повышает уверенность в себе, укрепляет веру в будущее, улучшает его состояние.</w:t>
      </w:r>
    </w:p>
    <w:p w:rsidR="00E2277C" w:rsidRPr="00E2277C" w:rsidRDefault="00E2277C" w:rsidP="00E2277C">
      <w:r w:rsidRPr="00E2277C">
        <w:t>— Не оказывайте давление на подростка, не предъявляйте чрезмерные требования в учебе, жизни.</w:t>
      </w:r>
    </w:p>
    <w:p w:rsidR="00E2277C" w:rsidRPr="00E2277C" w:rsidRDefault="00E2277C" w:rsidP="00E2277C">
      <w:r w:rsidRPr="00E2277C">
        <w:t xml:space="preserve">— Демонстрируйте ребенку настоящую любовь к нему, а не только слова, чтобы он ощущал, что его </w:t>
      </w:r>
      <w:r w:rsidR="0073474D">
        <w:t xml:space="preserve"> </w:t>
      </w:r>
      <w:r w:rsidRPr="00E2277C">
        <w:t xml:space="preserve">действительно </w:t>
      </w:r>
      <w:r w:rsidR="0073474D">
        <w:t xml:space="preserve"> </w:t>
      </w:r>
      <w:r w:rsidRPr="00E2277C">
        <w:t>любят.</w:t>
      </w:r>
    </w:p>
    <w:p w:rsidR="00E2277C" w:rsidRPr="00E2277C" w:rsidRDefault="00E2277C" w:rsidP="00E2277C">
      <w:r w:rsidRPr="00E2277C">
        <w:t xml:space="preserve">— Принимайте и любите своих детей </w:t>
      </w:r>
      <w:proofErr w:type="gramStart"/>
      <w:r w:rsidRPr="00E2277C">
        <w:t>такими</w:t>
      </w:r>
      <w:proofErr w:type="gramEnd"/>
      <w:r w:rsidRPr="00E2277C">
        <w:t>, какие они есть – не за хорошую учебу, поведение и успехи, а потому, что они ваши дети, ваша кровь, ваши гены. Почти вы сами.</w:t>
      </w:r>
    </w:p>
    <w:p w:rsidR="00E2277C" w:rsidRPr="00E2277C" w:rsidRDefault="00E2277C" w:rsidP="00E2277C">
      <w:r w:rsidRPr="00E2277C">
        <w:t>— Поддерживайте самостоятельные стремления вашего ребенка, не увлекайтесь его оцениванием, не судите его, знайте, что путь к повышению самооценки лежит через самостоятельность и собственную успешную деятельность ребенка.</w:t>
      </w:r>
    </w:p>
    <w:p w:rsidR="00E2277C" w:rsidRPr="00E2277C" w:rsidRDefault="00E2277C" w:rsidP="00E2277C">
      <w:r w:rsidRPr="00E2277C">
        <w:t>— Тактично и разумно поддерживайте все инициативы своего ребенка, направленные на повышение самооценки, личностный рост, физическое развитие. Имейте в виду, что подросток рано или поздно должен стать независимым от своей семьи и сверстников, наладить отношения с противоположным полом, подготовить себя к самостоятельной жизни и труду, выработать собственную жизненную позицию.</w:t>
      </w:r>
    </w:p>
    <w:p w:rsidR="00E2277C" w:rsidRPr="00E2277C" w:rsidRDefault="00E2277C" w:rsidP="00E2277C">
      <w:r w:rsidRPr="00E2277C">
        <w:t>— Оставайтесь собой, чтобы ребенок воспринимал вас как искреннего, честного человека, которому можно доверять.</w:t>
      </w:r>
    </w:p>
    <w:p w:rsidR="00E2277C" w:rsidRPr="00E2277C" w:rsidRDefault="00E2277C" w:rsidP="00E2277C">
      <w:r w:rsidRPr="00E2277C">
        <w:t>— Проявляйте искреннюю  заинтересованность в делах ребенка, имейте дело с человеком, а не с «проблемой», разговаривайте с ребенком на равных, нельзя действовать как учитель или эксперт, действовать в кризисной ситуации слишком прямолинейно: это может оттолкнуть ребенка.</w:t>
      </w:r>
    </w:p>
    <w:p w:rsidR="00E2277C" w:rsidRPr="00E2277C" w:rsidRDefault="00E2277C" w:rsidP="00E2277C">
      <w:r w:rsidRPr="00E2277C">
        <w:t>— Не превращайте разговор с ребенком в допрос, задавайте простые и искренние вопросы: «Чем я могу тебе помочь?», «Что случилось?», «Что произошло?»</w:t>
      </w:r>
    </w:p>
    <w:p w:rsidR="00E2277C" w:rsidRPr="00E2277C" w:rsidRDefault="00E2277C" w:rsidP="00E2277C">
      <w:r w:rsidRPr="00E2277C">
        <w:t>— Направляйте разговор в сторону душевной боли, а не от нее: именно вам, а не чужим людям  ваш сын или дочь могут рассказать об интимных личных, болезненных вещах.</w:t>
      </w:r>
    </w:p>
    <w:p w:rsidR="00E2277C" w:rsidRPr="00E2277C" w:rsidRDefault="00E2277C" w:rsidP="00E2277C">
      <w:r w:rsidRPr="00E2277C">
        <w:t>— Пытайтесь увидеть кризисную ситуацию глазами своего ребенка, занимайте его сторону, а не сторону других людей, которые могут причинить ему боль, или в отношении которых он может поступить так же.</w:t>
      </w:r>
    </w:p>
    <w:p w:rsidR="00E2277C" w:rsidRPr="00E2277C" w:rsidRDefault="00E2277C" w:rsidP="00E2277C">
      <w:r w:rsidRPr="00E2277C">
        <w:t>— Дайте ребенку возможность найти свои собственные ответы, даже тогда, когда считаете, что знаете выход из кризисной ситуации.</w:t>
      </w:r>
    </w:p>
    <w:p w:rsidR="00E2277C" w:rsidRPr="00E2277C" w:rsidRDefault="00E2277C" w:rsidP="00E2277C">
      <w:r w:rsidRPr="00E2277C">
        <w:t>— Не бойтесь показаться беспомощным или глупым  в сложной ситуации: главное – будьте рядом с ребенком и поддерживайте его. Если не знаете, что сказать —  не говорите ничего, просто будьте рядом!</w:t>
      </w:r>
    </w:p>
    <w:p w:rsidR="009E1908" w:rsidRDefault="009E1908"/>
    <w:sectPr w:rsidR="009E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27CC"/>
    <w:multiLevelType w:val="multilevel"/>
    <w:tmpl w:val="FCE8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C7ABE"/>
    <w:multiLevelType w:val="multilevel"/>
    <w:tmpl w:val="2E8E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7C"/>
    <w:rsid w:val="0073474D"/>
    <w:rsid w:val="009E1908"/>
    <w:rsid w:val="00E2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77C"/>
    <w:rPr>
      <w:color w:val="0000FF" w:themeColor="hyperlink"/>
      <w:u w:val="single"/>
    </w:rPr>
  </w:style>
  <w:style w:type="paragraph" w:styleId="a4">
    <w:name w:val="No Spacing"/>
    <w:uiPriority w:val="1"/>
    <w:qFormat/>
    <w:rsid w:val="007347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77C"/>
    <w:rPr>
      <w:color w:val="0000FF" w:themeColor="hyperlink"/>
      <w:u w:val="single"/>
    </w:rPr>
  </w:style>
  <w:style w:type="paragraph" w:styleId="a4">
    <w:name w:val="No Spacing"/>
    <w:uiPriority w:val="1"/>
    <w:qFormat/>
    <w:rsid w:val="00734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955</Words>
  <Characters>5449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2020-04-14T04:54:00Z</dcterms:created>
  <dcterms:modified xsi:type="dcterms:W3CDTF">2020-09-24T13:19:00Z</dcterms:modified>
</cp:coreProperties>
</file>